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FA7A" w14:textId="77777777" w:rsidR="00814A4E" w:rsidRPr="00C56C85" w:rsidRDefault="00814A4E" w:rsidP="00814A4E">
      <w:pPr>
        <w:spacing w:after="0" w:line="240" w:lineRule="auto"/>
        <w:jc w:val="center"/>
        <w:rPr>
          <w:b/>
          <w:bCs/>
          <w:sz w:val="28"/>
        </w:rPr>
      </w:pPr>
      <w:bookmarkStart w:id="0" w:name="_Hlk37345590"/>
      <w:r w:rsidRPr="00C56C85">
        <w:rPr>
          <w:b/>
          <w:bCs/>
          <w:sz w:val="28"/>
        </w:rPr>
        <w:t>Прохождение программы по предмету</w:t>
      </w:r>
    </w:p>
    <w:p w14:paraId="685EDC8E" w14:textId="77777777" w:rsidR="00814A4E" w:rsidRPr="00C56C85" w:rsidRDefault="00814A4E" w:rsidP="00814A4E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«Литературное чтение»</w:t>
      </w:r>
    </w:p>
    <w:p w14:paraId="1A40234F" w14:textId="77777777" w:rsidR="00814A4E" w:rsidRPr="00C56C85" w:rsidRDefault="00814A4E" w:rsidP="00814A4E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в период реализации обучения</w:t>
      </w:r>
    </w:p>
    <w:p w14:paraId="29973A82" w14:textId="77777777" w:rsidR="00814A4E" w:rsidRPr="00C56C85" w:rsidRDefault="00814A4E" w:rsidP="00814A4E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с использованием дистанционных технологий (20.04.20-</w:t>
      </w:r>
      <w:r>
        <w:rPr>
          <w:b/>
          <w:bCs/>
          <w:sz w:val="28"/>
        </w:rPr>
        <w:t>26</w:t>
      </w:r>
      <w:r w:rsidRPr="00C56C85">
        <w:rPr>
          <w:b/>
          <w:bCs/>
          <w:sz w:val="28"/>
        </w:rPr>
        <w:t>.04.30)</w:t>
      </w:r>
    </w:p>
    <w:bookmarkEnd w:id="0"/>
    <w:p w14:paraId="29AC5888" w14:textId="77777777" w:rsidR="00814A4E" w:rsidRPr="00F45DFA" w:rsidRDefault="00814A4E" w:rsidP="00814A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5DFA">
        <w:rPr>
          <w:rFonts w:ascii="Times New Roman" w:hAnsi="Times New Roman" w:cs="Times New Roman"/>
          <w:b/>
          <w:bCs/>
          <w:sz w:val="32"/>
          <w:szCs w:val="32"/>
        </w:rPr>
        <w:t>2 класс</w:t>
      </w:r>
    </w:p>
    <w:p w14:paraId="53CD21F0" w14:textId="77777777" w:rsidR="00814A4E" w:rsidRDefault="00814A4E" w:rsidP="00814A4E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687"/>
      </w:tblGrid>
      <w:tr w:rsidR="00814A4E" w:rsidRPr="00C56C85" w14:paraId="0EBCE7A3" w14:textId="77777777" w:rsidTr="009B38B1">
        <w:tc>
          <w:tcPr>
            <w:tcW w:w="2263" w:type="dxa"/>
          </w:tcPr>
          <w:p w14:paraId="7F9BC76E" w14:textId="77777777" w:rsidR="00814A4E" w:rsidRPr="00C56C85" w:rsidRDefault="00814A4E" w:rsidP="009B38B1">
            <w:pPr>
              <w:jc w:val="center"/>
              <w:rPr>
                <w:sz w:val="24"/>
              </w:rPr>
            </w:pPr>
            <w:bookmarkStart w:id="1" w:name="_Hlk37345618"/>
            <w:r w:rsidRPr="00C56C85">
              <w:rPr>
                <w:sz w:val="24"/>
              </w:rPr>
              <w:t>Тема по календарно-тематическому планированию</w:t>
            </w:r>
          </w:p>
        </w:tc>
        <w:tc>
          <w:tcPr>
            <w:tcW w:w="4395" w:type="dxa"/>
          </w:tcPr>
          <w:p w14:paraId="163EBF99" w14:textId="77777777" w:rsidR="00814A4E" w:rsidRPr="00C56C85" w:rsidRDefault="00814A4E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2687" w:type="dxa"/>
          </w:tcPr>
          <w:p w14:paraId="00491525" w14:textId="77777777" w:rsidR="00814A4E" w:rsidRPr="00C56C85" w:rsidRDefault="00814A4E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Параграфы в учебнике (тема и страница)</w:t>
            </w:r>
          </w:p>
        </w:tc>
      </w:tr>
      <w:tr w:rsidR="00814A4E" w:rsidRPr="00C56C85" w14:paraId="65732FC0" w14:textId="77777777" w:rsidTr="009B38B1">
        <w:tc>
          <w:tcPr>
            <w:tcW w:w="2263" w:type="dxa"/>
          </w:tcPr>
          <w:p w14:paraId="000F1EBA" w14:textId="77777777" w:rsidR="00814A4E" w:rsidRPr="00C56C85" w:rsidRDefault="00814A4E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 Козлов «Жёлудь»</w:t>
            </w:r>
          </w:p>
        </w:tc>
        <w:tc>
          <w:tcPr>
            <w:tcW w:w="4395" w:type="dxa"/>
          </w:tcPr>
          <w:p w14:paraId="5F1A847D" w14:textId="77777777" w:rsidR="00814A4E" w:rsidRPr="00C56C85" w:rsidRDefault="00814A4E" w:rsidP="009B38B1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1759A748" w14:textId="77777777" w:rsidR="00814A4E" w:rsidRPr="00C56C85" w:rsidRDefault="00814A4E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С.126 выразительное чтение, ответы на вопросы</w:t>
            </w:r>
          </w:p>
        </w:tc>
      </w:tr>
      <w:tr w:rsidR="00814A4E" w:rsidRPr="00C56C85" w14:paraId="53A19502" w14:textId="77777777" w:rsidTr="009B38B1">
        <w:tc>
          <w:tcPr>
            <w:tcW w:w="2263" w:type="dxa"/>
          </w:tcPr>
          <w:p w14:paraId="0EFBB43E" w14:textId="77777777" w:rsidR="00814A4E" w:rsidRPr="00C56C85" w:rsidRDefault="00814A4E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М. Лермонтов «Утес».</w:t>
            </w:r>
          </w:p>
        </w:tc>
        <w:tc>
          <w:tcPr>
            <w:tcW w:w="4395" w:type="dxa"/>
          </w:tcPr>
          <w:p w14:paraId="693E59AE" w14:textId="77777777" w:rsidR="00814A4E" w:rsidRPr="00C56C85" w:rsidRDefault="00814A4E" w:rsidP="009B38B1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18035A08" w14:textId="77777777" w:rsidR="00814A4E" w:rsidRPr="00C56C85" w:rsidRDefault="00814A4E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С.127 наизусть</w:t>
            </w:r>
          </w:p>
        </w:tc>
      </w:tr>
      <w:tr w:rsidR="00814A4E" w:rsidRPr="00C56C85" w14:paraId="2E8B491A" w14:textId="77777777" w:rsidTr="009B38B1">
        <w:tc>
          <w:tcPr>
            <w:tcW w:w="2263" w:type="dxa"/>
          </w:tcPr>
          <w:p w14:paraId="78DE5F17" w14:textId="77777777" w:rsidR="00814A4E" w:rsidRPr="00C56C85" w:rsidRDefault="00814A4E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 xml:space="preserve">Иллюстрация Н. Рериха «Стражи ночи» </w:t>
            </w:r>
          </w:p>
        </w:tc>
        <w:tc>
          <w:tcPr>
            <w:tcW w:w="4395" w:type="dxa"/>
          </w:tcPr>
          <w:p w14:paraId="05F2EEBE" w14:textId="77777777" w:rsidR="00814A4E" w:rsidRPr="00C56C85" w:rsidRDefault="00814A4E" w:rsidP="009B38B1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53BDAC64" w14:textId="77777777" w:rsidR="00814A4E" w:rsidRPr="00C56C85" w:rsidRDefault="00814A4E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С.128 Анализ картины</w:t>
            </w:r>
          </w:p>
        </w:tc>
      </w:tr>
      <w:tr w:rsidR="00814A4E" w:rsidRPr="00C56C85" w14:paraId="5092FB22" w14:textId="77777777" w:rsidTr="009B38B1">
        <w:tc>
          <w:tcPr>
            <w:tcW w:w="2263" w:type="dxa"/>
          </w:tcPr>
          <w:p w14:paraId="30803CF1" w14:textId="77777777" w:rsidR="00814A4E" w:rsidRPr="00C56C85" w:rsidRDefault="00814A4E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 xml:space="preserve">М. </w:t>
            </w:r>
            <w:proofErr w:type="spellStart"/>
            <w:r w:rsidRPr="00C56C85">
              <w:rPr>
                <w:sz w:val="24"/>
              </w:rPr>
              <w:t>Есеновский</w:t>
            </w:r>
            <w:proofErr w:type="spellEnd"/>
            <w:r w:rsidRPr="00C56C85">
              <w:rPr>
                <w:sz w:val="24"/>
              </w:rPr>
              <w:t xml:space="preserve"> «У мальчика Юры ужаснейший насморк» </w:t>
            </w:r>
          </w:p>
        </w:tc>
        <w:tc>
          <w:tcPr>
            <w:tcW w:w="4395" w:type="dxa"/>
          </w:tcPr>
          <w:p w14:paraId="42AEC2DE" w14:textId="77777777" w:rsidR="00814A4E" w:rsidRPr="00C56C85" w:rsidRDefault="00814A4E" w:rsidP="009B38B1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457685E8" w14:textId="77777777" w:rsidR="00814A4E" w:rsidRPr="00C56C85" w:rsidRDefault="00814A4E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С.129-130</w:t>
            </w:r>
          </w:p>
          <w:p w14:paraId="6EFBE527" w14:textId="77777777" w:rsidR="00814A4E" w:rsidRPr="00C56C85" w:rsidRDefault="00814A4E" w:rsidP="009B38B1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Выразительное чтение, ответы на вопросы</w:t>
            </w:r>
          </w:p>
        </w:tc>
      </w:tr>
      <w:bookmarkEnd w:id="1"/>
    </w:tbl>
    <w:p w14:paraId="593DFE06" w14:textId="77777777" w:rsidR="00434F75" w:rsidRDefault="00434F75"/>
    <w:sectPr w:rsidR="0043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4E"/>
    <w:rsid w:val="00434F75"/>
    <w:rsid w:val="008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090F"/>
  <w15:chartTrackingRefBased/>
  <w15:docId w15:val="{1455A6E8-905F-4A0E-8573-9C81BC47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2020-04-17T15:37:00Z</dcterms:created>
  <dcterms:modified xsi:type="dcterms:W3CDTF">2020-04-17T15:38:00Z</dcterms:modified>
</cp:coreProperties>
</file>